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10BF6C41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644C2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(h.o.h.)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00AB67BD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h.o.h</w:t>
      </w:r>
      <w:r w:rsidR="00DA7BD6" w:rsidRPr="224154C1">
        <w:rPr>
          <w:rFonts w:ascii="Arial" w:hAnsi="Arial" w:cs="Arial"/>
          <w:sz w:val="16"/>
          <w:szCs w:val="16"/>
        </w:rPr>
        <w:t>. 6</w:t>
      </w:r>
      <w:r w:rsidR="00843F59">
        <w:rPr>
          <w:rFonts w:ascii="Arial" w:hAnsi="Arial" w:cs="Arial"/>
          <w:sz w:val="16"/>
          <w:szCs w:val="16"/>
        </w:rPr>
        <w:t>00 mm haaks op de hoofdliggers</w:t>
      </w:r>
      <w:r w:rsidR="002644C2">
        <w:rPr>
          <w:rFonts w:ascii="Arial" w:hAnsi="Arial" w:cs="Arial"/>
          <w:sz w:val="16"/>
          <w:szCs w:val="16"/>
        </w:rPr>
        <w:t>/verdeelliggers</w:t>
      </w:r>
      <w:r w:rsidRPr="224154C1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1A9AD0D8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815B07">
        <w:rPr>
          <w:rFonts w:ascii="Arial" w:hAnsi="Arial" w:cs="Arial"/>
          <w:sz w:val="16"/>
          <w:szCs w:val="16"/>
        </w:rPr>
        <w:t xml:space="preserve">- sparingen en versterkingsplaten cq. ophangconstructie versterken / loskoppelen van voldoende zwaarte voor alle </w:t>
      </w:r>
    </w:p>
    <w:p w14:paraId="72F91342" w14:textId="38E7FC2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 </w:t>
      </w:r>
      <w:r w:rsidR="005A6380" w:rsidRPr="4C702A4C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6A32852D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n</w:t>
      </w:r>
      <w:r w:rsidR="005A6380" w:rsidRPr="4C702A4C">
        <w:rPr>
          <w:rFonts w:ascii="Arial" w:hAnsi="Arial" w:cs="Arial"/>
          <w:sz w:val="16"/>
          <w:szCs w:val="16"/>
        </w:rPr>
        <w:t>iet wordt overschreden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290EA1DE" w14:textId="77777777" w:rsidR="00502130" w:rsidRDefault="00502130" w:rsidP="00502130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Fabrikaat: </w:t>
      </w:r>
      <w:r w:rsidR="00AF7D00" w:rsidRPr="4C702A4C">
        <w:rPr>
          <w:rFonts w:ascii="Arial" w:hAnsi="Arial" w:cs="Arial"/>
          <w:sz w:val="16"/>
          <w:szCs w:val="16"/>
        </w:rPr>
        <w:t>R</w:t>
      </w:r>
      <w:r w:rsidR="008F0B0E" w:rsidRPr="4C702A4C">
        <w:rPr>
          <w:rFonts w:ascii="Arial" w:hAnsi="Arial" w:cs="Arial"/>
          <w:sz w:val="16"/>
          <w:szCs w:val="16"/>
        </w:rPr>
        <w:t>ockfon</w:t>
      </w:r>
      <w:r w:rsidR="00AF7D00" w:rsidRPr="4C702A4C">
        <w:rPr>
          <w:rFonts w:ascii="Arial" w:hAnsi="Arial" w:cs="Arial"/>
          <w:sz w:val="16"/>
          <w:szCs w:val="16"/>
        </w:rPr>
        <w:t>/ROCKWOOL</w:t>
      </w:r>
      <w:r w:rsidRPr="4C702A4C">
        <w:rPr>
          <w:rFonts w:ascii="Arial" w:hAnsi="Arial" w:cs="Arial"/>
          <w:sz w:val="16"/>
          <w:szCs w:val="16"/>
        </w:rPr>
        <w:t xml:space="preserve"> B.V.  </w:t>
      </w:r>
    </w:p>
    <w:p w14:paraId="67A35DC4" w14:textId="221E3175" w:rsidR="00CD1AC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94E780C">
        <w:rPr>
          <w:rFonts w:ascii="Arial" w:hAnsi="Arial" w:cs="Arial"/>
          <w:sz w:val="16"/>
          <w:szCs w:val="16"/>
        </w:rPr>
        <w:t xml:space="preserve">Type: </w:t>
      </w:r>
      <w:r w:rsidR="00244122" w:rsidRPr="294E780C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294E780C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CD1ACC">
        <w:rPr>
          <w:rFonts w:ascii="Arial" w:hAnsi="Arial" w:cs="Arial"/>
          <w:color w:val="000000" w:themeColor="text1"/>
          <w:sz w:val="16"/>
          <w:szCs w:val="16"/>
        </w:rPr>
        <w:t xml:space="preserve"> Pacific</w:t>
      </w:r>
      <w:r w:rsidR="000937FB" w:rsidRPr="000937FB">
        <w:rPr>
          <w:rFonts w:ascii="Arial" w:hAnsi="Arial" w:cs="Arial"/>
          <w:color w:val="000000" w:themeColor="text1"/>
          <w:sz w:val="16"/>
          <w:szCs w:val="16"/>
        </w:rPr>
        <w:t>®</w:t>
      </w:r>
      <w:r w:rsidR="00CD1AC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21514FA9" w14:textId="35B12348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Materiaal: steenwol</w:t>
      </w:r>
    </w:p>
    <w:p w14:paraId="63BC22E2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Kanten: </w:t>
      </w:r>
      <w:r w:rsidR="002F73C4" w:rsidRPr="4C702A4C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Afwerkingen:</w:t>
      </w:r>
    </w:p>
    <w:p w14:paraId="0EAF679C" w14:textId="5F445DF3" w:rsidR="007C78D7" w:rsidRPr="007C78D7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815B07">
        <w:rPr>
          <w:rFonts w:ascii="Arial" w:hAnsi="Arial" w:cs="Arial"/>
          <w:sz w:val="16"/>
          <w:szCs w:val="16"/>
        </w:rPr>
        <w:t xml:space="preserve">- zichtzijde: </w:t>
      </w:r>
      <w:r w:rsidR="00CD1ACC" w:rsidRPr="7F815B07">
        <w:rPr>
          <w:rFonts w:ascii="Arial" w:hAnsi="Arial" w:cs="Arial"/>
          <w:sz w:val="16"/>
          <w:szCs w:val="16"/>
        </w:rPr>
        <w:t xml:space="preserve">genuanceerd </w:t>
      </w:r>
      <w:r w:rsidR="00BB5AE4" w:rsidRPr="7F815B07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2A8F9AF2" w14:textId="53D1952E" w:rsidR="000D6144" w:rsidRPr="000D6144" w:rsidRDefault="000D6144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7F815B07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3317F567" w14:textId="1C8BCDD9" w:rsidR="000D6144" w:rsidRPr="000D6144" w:rsidRDefault="74FC0789" w:rsidP="74625D88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 xml:space="preserve">Dikte (mm): </w:t>
      </w:r>
      <w:r w:rsidR="00CD1ACC">
        <w:rPr>
          <w:rFonts w:ascii="Arial" w:eastAsia="Arial" w:hAnsi="Arial" w:cs="Arial"/>
          <w:color w:val="000000" w:themeColor="text1"/>
          <w:sz w:val="16"/>
          <w:szCs w:val="16"/>
        </w:rPr>
        <w:t>12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4721B114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4611DFC6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CD1ACC">
        <w:rPr>
          <w:rFonts w:ascii="Arial" w:hAnsi="Arial" w:cs="Arial"/>
          <w:sz w:val="16"/>
          <w:szCs w:val="16"/>
        </w:rPr>
        <w:t>0,</w:t>
      </w:r>
      <w:r w:rsidR="009702DA">
        <w:rPr>
          <w:rFonts w:ascii="Arial" w:hAnsi="Arial" w:cs="Arial"/>
          <w:sz w:val="16"/>
          <w:szCs w:val="16"/>
        </w:rPr>
        <w:t>9</w:t>
      </w:r>
      <w:r w:rsidR="000E460C">
        <w:rPr>
          <w:rFonts w:ascii="Arial" w:hAnsi="Arial" w:cs="Arial"/>
          <w:sz w:val="16"/>
          <w:szCs w:val="16"/>
        </w:rPr>
        <w:t>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6175B224" w:rsidR="000D6144" w:rsidRPr="000D6144" w:rsidRDefault="00B23AD3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Vochtbestendigheid: RV &lt;100%</w:t>
      </w:r>
      <w:r w:rsidR="49984414" w:rsidRPr="4C702A4C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394E70A9" w:rsidR="009C7B34" w:rsidRDefault="009C7B3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Reinigbaarheid: </w:t>
      </w:r>
      <w:r w:rsidR="0098750D" w:rsidRPr="4C702A4C">
        <w:rPr>
          <w:rFonts w:ascii="Arial" w:hAnsi="Arial" w:cs="Arial"/>
          <w:sz w:val="16"/>
          <w:szCs w:val="16"/>
        </w:rPr>
        <w:t>stofzuiger</w:t>
      </w:r>
    </w:p>
    <w:p w14:paraId="18868861" w14:textId="77777777" w:rsidR="007C5075" w:rsidRPr="00B313E2" w:rsidRDefault="007C5075" w:rsidP="007C507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Cradle to Cradle Certified® :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22A4EEF6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815B07">
        <w:rPr>
          <w:rFonts w:ascii="Arial" w:hAnsi="Arial" w:cs="Arial"/>
          <w:sz w:val="16"/>
          <w:szCs w:val="16"/>
        </w:rPr>
        <w:t xml:space="preserve">Type: </w:t>
      </w:r>
      <w:r w:rsidRPr="7F815B07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2F73C4" w:rsidRPr="7F815B07">
        <w:rPr>
          <w:rFonts w:ascii="Arial" w:hAnsi="Arial" w:cs="Arial"/>
          <w:color w:val="000000" w:themeColor="text1"/>
          <w:sz w:val="16"/>
          <w:szCs w:val="16"/>
        </w:rPr>
        <w:t>24</w:t>
      </w:r>
      <w:r w:rsidRPr="7F815B07">
        <w:rPr>
          <w:rFonts w:ascii="Arial" w:hAnsi="Arial" w:cs="Arial"/>
          <w:color w:val="000000" w:themeColor="text1"/>
          <w:sz w:val="16"/>
          <w:szCs w:val="16"/>
        </w:rPr>
        <w:t xml:space="preserve"> Hook </w:t>
      </w:r>
      <w:r w:rsidR="0098750D" w:rsidRPr="7F815B07">
        <w:rPr>
          <w:rFonts w:ascii="Arial" w:hAnsi="Arial" w:cs="Arial"/>
          <w:color w:val="000000" w:themeColor="text1"/>
          <w:sz w:val="16"/>
          <w:szCs w:val="16"/>
        </w:rPr>
        <w:t>2</w:t>
      </w:r>
      <w:r w:rsidR="002F73C4" w:rsidRPr="7F815B07">
        <w:rPr>
          <w:rFonts w:ascii="Arial" w:hAnsi="Arial" w:cs="Arial"/>
          <w:color w:val="000000" w:themeColor="text1"/>
          <w:sz w:val="16"/>
          <w:szCs w:val="16"/>
        </w:rPr>
        <w:t>8</w:t>
      </w:r>
      <w:r w:rsidRPr="7F815B07">
        <w:rPr>
          <w:rFonts w:ascii="Arial" w:hAnsi="Arial" w:cs="Arial"/>
          <w:color w:val="000000" w:themeColor="text1"/>
          <w:sz w:val="16"/>
          <w:szCs w:val="16"/>
        </w:rPr>
        <w:t>50</w:t>
      </w:r>
      <w:r w:rsidRPr="7F815B07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58091BE3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815B07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2B8E2DAF" w14:textId="241D00D7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815B07">
        <w:rPr>
          <w:rFonts w:ascii="Arial" w:hAnsi="Arial" w:cs="Arial"/>
          <w:sz w:val="16"/>
          <w:szCs w:val="16"/>
        </w:rPr>
        <w:t xml:space="preserve">Oppervlaktebehandeling: Mat wit </w:t>
      </w:r>
    </w:p>
    <w:p w14:paraId="04AAE400" w14:textId="77777777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0B1566F8" w:rsidR="000D6144" w:rsidRPr="00502130" w:rsidRDefault="00677238" w:rsidP="000937FB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502130">
        <w:rPr>
          <w:rFonts w:ascii="Arial" w:hAnsi="Arial" w:cs="Arial"/>
          <w:sz w:val="16"/>
          <w:szCs w:val="16"/>
          <w:lang w:val="fr-FR"/>
        </w:rPr>
        <w:t>-  profiel: T-profiel T</w:t>
      </w:r>
      <w:r w:rsidR="46DA7971" w:rsidRPr="00502130">
        <w:rPr>
          <w:rFonts w:ascii="Arial" w:hAnsi="Arial" w:cs="Arial"/>
          <w:sz w:val="16"/>
          <w:szCs w:val="16"/>
          <w:lang w:val="fr-FR"/>
        </w:rPr>
        <w:t>24</w:t>
      </w:r>
      <w:r w:rsidR="002F73C4" w:rsidRPr="00502130">
        <w:rPr>
          <w:rFonts w:ascii="Arial" w:hAnsi="Arial" w:cs="Arial"/>
          <w:sz w:val="16"/>
          <w:szCs w:val="16"/>
          <w:lang w:val="fr-FR"/>
        </w:rPr>
        <w:t>, afmeting (mm): 38x2</w:t>
      </w:r>
      <w:r w:rsidR="0BBD9D05" w:rsidRPr="00502130">
        <w:rPr>
          <w:rFonts w:ascii="Arial" w:hAnsi="Arial" w:cs="Arial"/>
          <w:sz w:val="16"/>
          <w:szCs w:val="16"/>
          <w:lang w:val="fr-FR"/>
        </w:rPr>
        <w:t>4</w:t>
      </w:r>
    </w:p>
    <w:p w14:paraId="6251A592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0CBF5CF9" w:rsidR="000D6144" w:rsidRPr="000D6144" w:rsidRDefault="0067723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815B07">
        <w:rPr>
          <w:rFonts w:ascii="Arial" w:hAnsi="Arial" w:cs="Arial"/>
          <w:sz w:val="16"/>
          <w:szCs w:val="16"/>
        </w:rPr>
        <w:t>-  profiel: T-profiel T</w:t>
      </w:r>
      <w:r w:rsidR="0E1F359F" w:rsidRPr="7F815B07">
        <w:rPr>
          <w:rFonts w:ascii="Arial" w:hAnsi="Arial" w:cs="Arial"/>
          <w:sz w:val="16"/>
          <w:szCs w:val="16"/>
        </w:rPr>
        <w:t>24</w:t>
      </w:r>
      <w:r w:rsidR="002F73C4" w:rsidRPr="7F815B07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6CAEE46" w:rsidR="000D6144" w:rsidRPr="000D6144" w:rsidRDefault="0067723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815B07">
        <w:rPr>
          <w:rFonts w:ascii="Arial" w:hAnsi="Arial" w:cs="Arial"/>
          <w:sz w:val="16"/>
          <w:szCs w:val="16"/>
        </w:rPr>
        <w:t>-  profiel: L-profiel 1420, afmeting (mm): 24x24</w:t>
      </w:r>
    </w:p>
    <w:p w14:paraId="2B25B97C" w14:textId="77777777" w:rsidR="003D0BFE" w:rsidRPr="000D6144" w:rsidRDefault="003D0BF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625D88">
        <w:rPr>
          <w:rFonts w:ascii="Arial" w:hAnsi="Arial" w:cs="Arial"/>
          <w:sz w:val="16"/>
          <w:szCs w:val="16"/>
        </w:rPr>
        <w:t>Brandreactie (EN 13501-1): A1</w:t>
      </w:r>
    </w:p>
    <w:p w14:paraId="6A8A13C4" w14:textId="05C37687" w:rsidR="74625D88" w:rsidRDefault="74625D88" w:rsidP="74625D8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6DAD92F9" w:rsidR="003D0BFE" w:rsidRPr="003D0BFE" w:rsidRDefault="003D0BF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815B07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7F815B07">
        <w:rPr>
          <w:rFonts w:ascii="Arial" w:hAnsi="Arial" w:cs="Arial"/>
          <w:sz w:val="16"/>
          <w:szCs w:val="16"/>
        </w:rPr>
        <w:t>zwart</w:t>
      </w:r>
    </w:p>
    <w:p w14:paraId="60D2850F" w14:textId="53B4FA41" w:rsidR="2F99E27A" w:rsidRDefault="000D6144" w:rsidP="74625D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815B07">
        <w:rPr>
          <w:rFonts w:ascii="Arial" w:hAnsi="Arial" w:cs="Arial"/>
          <w:sz w:val="16"/>
          <w:szCs w:val="16"/>
        </w:rPr>
        <w:t>- ophangconstructie: d.m.</w:t>
      </w:r>
      <w:r w:rsidR="0066285A" w:rsidRPr="7F815B07">
        <w:rPr>
          <w:rFonts w:ascii="Arial" w:hAnsi="Arial" w:cs="Arial"/>
          <w:sz w:val="16"/>
          <w:szCs w:val="16"/>
        </w:rPr>
        <w:t>v. snelhangers, h.o.h. 1200 mm</w:t>
      </w:r>
    </w:p>
    <w:p w14:paraId="0CB3FC15" w14:textId="71219A80" w:rsidR="2F99E27A" w:rsidRDefault="2F99E27A" w:rsidP="000937FB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7F815B07">
        <w:rPr>
          <w:rFonts w:ascii="Arial" w:eastAsia="Arial" w:hAnsi="Arial" w:cs="Arial"/>
          <w:sz w:val="16"/>
          <w:szCs w:val="16"/>
        </w:rPr>
        <w:t xml:space="preserve">- </w:t>
      </w:r>
      <w:r w:rsidR="7874BD26" w:rsidRPr="7F815B07">
        <w:rPr>
          <w:rFonts w:ascii="Arial" w:eastAsia="Arial" w:hAnsi="Arial" w:cs="Arial"/>
          <w:sz w:val="16"/>
          <w:szCs w:val="16"/>
        </w:rPr>
        <w:t xml:space="preserve">Chicago Metallic™ </w:t>
      </w:r>
      <w:r w:rsidRPr="7F815B07">
        <w:rPr>
          <w:rFonts w:ascii="Arial" w:eastAsia="Arial" w:hAnsi="Arial" w:cs="Arial"/>
          <w:sz w:val="16"/>
          <w:szCs w:val="16"/>
        </w:rPr>
        <w:t>muurveer FIXT</w:t>
      </w:r>
    </w:p>
    <w:p w14:paraId="713BBB05" w14:textId="1634E6D7" w:rsidR="71593248" w:rsidRDefault="71593248" w:rsidP="7159324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4A506" w14:textId="77777777" w:rsidR="00502130" w:rsidRDefault="00502130" w:rsidP="00502130">
      <w:pPr>
        <w:spacing w:after="0" w:line="240" w:lineRule="auto"/>
      </w:pPr>
      <w:r>
        <w:separator/>
      </w:r>
    </w:p>
  </w:endnote>
  <w:endnote w:type="continuationSeparator" w:id="0">
    <w:p w14:paraId="7DCBA9FC" w14:textId="77777777" w:rsidR="00502130" w:rsidRDefault="00502130" w:rsidP="0050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613BD" w14:textId="77777777" w:rsidR="00502130" w:rsidRDefault="00502130" w:rsidP="00502130">
      <w:pPr>
        <w:spacing w:after="0" w:line="240" w:lineRule="auto"/>
      </w:pPr>
      <w:r>
        <w:separator/>
      </w:r>
    </w:p>
  </w:footnote>
  <w:footnote w:type="continuationSeparator" w:id="0">
    <w:p w14:paraId="455B0755" w14:textId="77777777" w:rsidR="00502130" w:rsidRDefault="00502130" w:rsidP="005021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37FB"/>
    <w:rsid w:val="000D6144"/>
    <w:rsid w:val="000E460C"/>
    <w:rsid w:val="00133F9C"/>
    <w:rsid w:val="00241334"/>
    <w:rsid w:val="00244122"/>
    <w:rsid w:val="002644C2"/>
    <w:rsid w:val="002F73C4"/>
    <w:rsid w:val="00392E2B"/>
    <w:rsid w:val="003D0BFE"/>
    <w:rsid w:val="003E7B18"/>
    <w:rsid w:val="0041736A"/>
    <w:rsid w:val="00502130"/>
    <w:rsid w:val="00522903"/>
    <w:rsid w:val="005A6380"/>
    <w:rsid w:val="005E6F16"/>
    <w:rsid w:val="0066285A"/>
    <w:rsid w:val="00677238"/>
    <w:rsid w:val="007440AD"/>
    <w:rsid w:val="00764FEE"/>
    <w:rsid w:val="00794E78"/>
    <w:rsid w:val="007C5075"/>
    <w:rsid w:val="007C78D7"/>
    <w:rsid w:val="00843F59"/>
    <w:rsid w:val="00874EEC"/>
    <w:rsid w:val="008B5F24"/>
    <w:rsid w:val="008F0B0E"/>
    <w:rsid w:val="009623B4"/>
    <w:rsid w:val="009702DA"/>
    <w:rsid w:val="0098750D"/>
    <w:rsid w:val="009C7B34"/>
    <w:rsid w:val="00AF7D00"/>
    <w:rsid w:val="00B23AD3"/>
    <w:rsid w:val="00B943B1"/>
    <w:rsid w:val="00BB5AE4"/>
    <w:rsid w:val="00BF6782"/>
    <w:rsid w:val="00CD12C8"/>
    <w:rsid w:val="00CD1ACC"/>
    <w:rsid w:val="00D44494"/>
    <w:rsid w:val="00DA7BD6"/>
    <w:rsid w:val="00F125FC"/>
    <w:rsid w:val="00F268D2"/>
    <w:rsid w:val="00F32881"/>
    <w:rsid w:val="02F0F647"/>
    <w:rsid w:val="0751178B"/>
    <w:rsid w:val="0964ACC1"/>
    <w:rsid w:val="0B520B36"/>
    <w:rsid w:val="0BBD9D05"/>
    <w:rsid w:val="0E1F359F"/>
    <w:rsid w:val="0E624AE6"/>
    <w:rsid w:val="11530D24"/>
    <w:rsid w:val="11B16963"/>
    <w:rsid w:val="139C4FA8"/>
    <w:rsid w:val="13DCE234"/>
    <w:rsid w:val="224154C1"/>
    <w:rsid w:val="294E780C"/>
    <w:rsid w:val="2F99E27A"/>
    <w:rsid w:val="318DCA3A"/>
    <w:rsid w:val="32E2E445"/>
    <w:rsid w:val="37F6F36B"/>
    <w:rsid w:val="3E9A3ECB"/>
    <w:rsid w:val="41033305"/>
    <w:rsid w:val="4611DFC6"/>
    <w:rsid w:val="46DA7971"/>
    <w:rsid w:val="49984414"/>
    <w:rsid w:val="4C702A4C"/>
    <w:rsid w:val="5D112ECA"/>
    <w:rsid w:val="62C71C76"/>
    <w:rsid w:val="66A3D085"/>
    <w:rsid w:val="67A926EB"/>
    <w:rsid w:val="6C4AF235"/>
    <w:rsid w:val="6D11F5C2"/>
    <w:rsid w:val="6D5DC183"/>
    <w:rsid w:val="6E102134"/>
    <w:rsid w:val="71593248"/>
    <w:rsid w:val="71DBA7AC"/>
    <w:rsid w:val="74625D88"/>
    <w:rsid w:val="74FC0789"/>
    <w:rsid w:val="7874BD26"/>
    <w:rsid w:val="7F81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0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02130"/>
  </w:style>
  <w:style w:type="paragraph" w:styleId="Voettekst">
    <w:name w:val="footer"/>
    <w:basedOn w:val="Standaard"/>
    <w:link w:val="VoettekstChar"/>
    <w:uiPriority w:val="99"/>
    <w:unhideWhenUsed/>
    <w:rsid w:val="0050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02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C2EDB-ED19-41EA-AEE8-FB241E110507}"/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Company>Rockwool Group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6</cp:revision>
  <dcterms:created xsi:type="dcterms:W3CDTF">2020-07-13T10:01:00Z</dcterms:created>
  <dcterms:modified xsi:type="dcterms:W3CDTF">2024-03-12T14:52:00Z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