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6503B3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CA23429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4621408F">
        <w:rPr>
          <w:rFonts w:ascii="Arial" w:hAnsi="Arial" w:cs="Arial"/>
          <w:sz w:val="16"/>
          <w:szCs w:val="16"/>
        </w:rPr>
        <w:t xml:space="preserve"> </w:t>
      </w:r>
      <w:r w:rsidRPr="4621408F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B52BAC8" w14:textId="77777777" w:rsidR="005E52D1" w:rsidRDefault="005E52D1" w:rsidP="005E52D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Fabrikaat: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67A35DC4" w14:textId="221E3175" w:rsidR="00CD1AC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1514FA9" w14:textId="35B12348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279C29B7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- zichtzijde: </w:t>
      </w:r>
      <w:r w:rsidR="00CD1ACC" w:rsidRPr="4621408F">
        <w:rPr>
          <w:rFonts w:ascii="Arial" w:hAnsi="Arial" w:cs="Arial"/>
          <w:sz w:val="16"/>
          <w:szCs w:val="16"/>
        </w:rPr>
        <w:t xml:space="preserve">genuanceerd </w:t>
      </w:r>
      <w:r w:rsidR="00BB5AE4" w:rsidRPr="4621408F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2A8F9AF2" w14:textId="0094485D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rugzijde: naturel mineraalvlies</w:t>
      </w:r>
    </w:p>
    <w:p w14:paraId="3317F567" w14:textId="1C8BCDD9" w:rsidR="000D6144" w:rsidRPr="000D6144" w:rsidRDefault="74FC0789" w:rsidP="74625D88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CD1ACC">
        <w:rPr>
          <w:rFonts w:ascii="Arial" w:eastAsia="Arial" w:hAnsi="Arial" w:cs="Arial"/>
          <w:color w:val="000000" w:themeColor="text1"/>
          <w:sz w:val="16"/>
          <w:szCs w:val="16"/>
        </w:rPr>
        <w:t>12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3FD0E8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611DFC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D1ACC">
        <w:rPr>
          <w:rFonts w:ascii="Arial" w:hAnsi="Arial" w:cs="Arial"/>
          <w:sz w:val="16"/>
          <w:szCs w:val="16"/>
        </w:rPr>
        <w:t>0,</w:t>
      </w:r>
      <w:r w:rsidR="00D13E05">
        <w:rPr>
          <w:rFonts w:ascii="Arial" w:hAnsi="Arial" w:cs="Arial"/>
          <w:sz w:val="16"/>
          <w:szCs w:val="16"/>
        </w:rPr>
        <w:t>9</w:t>
      </w:r>
      <w:r w:rsidR="000E460C">
        <w:rPr>
          <w:rFonts w:ascii="Arial" w:hAnsi="Arial" w:cs="Arial"/>
          <w:sz w:val="16"/>
          <w:szCs w:val="16"/>
        </w:rPr>
        <w:t>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90207FA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6EFB94F8" w14:textId="77777777" w:rsidR="00350A0C" w:rsidRPr="00D13E05" w:rsidRDefault="00350A0C" w:rsidP="00350A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13E05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13E05">
        <w:rPr>
          <w:rFonts w:ascii="Arial" w:hAnsi="Arial" w:cs="Arial"/>
          <w:sz w:val="16"/>
          <w:szCs w:val="16"/>
        </w:rPr>
        <w:t xml:space="preserve">  </w:t>
      </w:r>
      <w:r w:rsidR="003D0BFE" w:rsidRPr="00D13E05">
        <w:rPr>
          <w:rFonts w:ascii="Arial" w:hAnsi="Arial" w:cs="Arial"/>
          <w:sz w:val="16"/>
          <w:szCs w:val="16"/>
        </w:rPr>
        <w:tab/>
      </w:r>
      <w:r w:rsidR="003D0BFE" w:rsidRPr="00D13E05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D13E05">
        <w:rPr>
          <w:rFonts w:ascii="Arial" w:hAnsi="Arial" w:cs="Arial"/>
          <w:b/>
          <w:bCs/>
          <w:sz w:val="16"/>
          <w:szCs w:val="16"/>
        </w:rPr>
        <w:t>2</w:t>
      </w:r>
      <w:r w:rsidRPr="00D13E05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2AF865B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Type: 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4621408F">
        <w:rPr>
          <w:rFonts w:ascii="Arial" w:hAnsi="Arial" w:cs="Arial"/>
          <w:color w:val="000000" w:themeColor="text1"/>
          <w:sz w:val="16"/>
          <w:szCs w:val="16"/>
        </w:rPr>
        <w:t>24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="0098750D" w:rsidRPr="4621408F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4621408F">
        <w:rPr>
          <w:rFonts w:ascii="Arial" w:hAnsi="Arial" w:cs="Arial"/>
          <w:color w:val="000000" w:themeColor="text1"/>
          <w:sz w:val="16"/>
          <w:szCs w:val="16"/>
        </w:rPr>
        <w:t>8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>50</w:t>
      </w:r>
      <w:r w:rsidRPr="4621408F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AB769F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09BFF0D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870A6BC" w:rsidR="000D6144" w:rsidRPr="00350A0C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50A0C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350A0C">
        <w:rPr>
          <w:rFonts w:ascii="Arial" w:hAnsi="Arial" w:cs="Arial"/>
          <w:sz w:val="16"/>
          <w:szCs w:val="16"/>
          <w:lang w:val="fr-FR"/>
        </w:rPr>
        <w:t>24</w:t>
      </w:r>
      <w:r w:rsidR="002F73C4" w:rsidRPr="00350A0C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9D7AC1E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 profiel: T-profiel T</w:t>
      </w:r>
      <w:r w:rsidR="0E1F359F" w:rsidRPr="4621408F">
        <w:rPr>
          <w:rFonts w:ascii="Arial" w:hAnsi="Arial" w:cs="Arial"/>
          <w:sz w:val="16"/>
          <w:szCs w:val="16"/>
        </w:rPr>
        <w:t>24</w:t>
      </w:r>
      <w:r w:rsidR="002F73C4" w:rsidRPr="4621408F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2EBA46F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625D88">
        <w:rPr>
          <w:rFonts w:ascii="Arial" w:hAnsi="Arial" w:cs="Arial"/>
          <w:sz w:val="16"/>
          <w:szCs w:val="16"/>
        </w:rPr>
        <w:t>Brandreactie (EN 13501-1): A1</w:t>
      </w:r>
    </w:p>
    <w:p w14:paraId="6A8A13C4" w14:textId="05C37687" w:rsidR="74625D88" w:rsidRDefault="74625D88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4DC61E2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4621408F">
        <w:rPr>
          <w:rFonts w:ascii="Arial" w:hAnsi="Arial" w:cs="Arial"/>
          <w:sz w:val="16"/>
          <w:szCs w:val="16"/>
        </w:rPr>
        <w:t>zwart</w:t>
      </w:r>
    </w:p>
    <w:p w14:paraId="60D2850F" w14:textId="05ECCBBB" w:rsidR="2F99E27A" w:rsidRDefault="000D6144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ophangconstructie: d.m.</w:t>
      </w:r>
      <w:r w:rsidR="0066285A" w:rsidRPr="4621408F">
        <w:rPr>
          <w:rFonts w:ascii="Arial" w:hAnsi="Arial" w:cs="Arial"/>
          <w:sz w:val="16"/>
          <w:szCs w:val="16"/>
        </w:rPr>
        <w:t>v. snelhangers, h.o.h. 1200 mm</w:t>
      </w:r>
    </w:p>
    <w:p w14:paraId="0CB3FC15" w14:textId="3B386E89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21408F">
        <w:rPr>
          <w:rFonts w:ascii="Arial" w:eastAsia="Arial" w:hAnsi="Arial" w:cs="Arial"/>
          <w:sz w:val="16"/>
          <w:szCs w:val="16"/>
        </w:rPr>
        <w:t xml:space="preserve">- </w:t>
      </w:r>
      <w:r w:rsidR="7874BD26" w:rsidRPr="4621408F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21408F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66F6" w14:textId="77777777" w:rsidR="00350A0C" w:rsidRDefault="00350A0C" w:rsidP="00350A0C">
      <w:pPr>
        <w:spacing w:after="0" w:line="240" w:lineRule="auto"/>
      </w:pPr>
      <w:r>
        <w:separator/>
      </w:r>
    </w:p>
  </w:endnote>
  <w:endnote w:type="continuationSeparator" w:id="0">
    <w:p w14:paraId="569B26C0" w14:textId="77777777" w:rsidR="00350A0C" w:rsidRDefault="00350A0C" w:rsidP="0035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99CE" w14:textId="77777777" w:rsidR="00350A0C" w:rsidRDefault="00350A0C" w:rsidP="00350A0C">
      <w:pPr>
        <w:spacing w:after="0" w:line="240" w:lineRule="auto"/>
      </w:pPr>
      <w:r>
        <w:separator/>
      </w:r>
    </w:p>
  </w:footnote>
  <w:footnote w:type="continuationSeparator" w:id="0">
    <w:p w14:paraId="5E8B086C" w14:textId="77777777" w:rsidR="00350A0C" w:rsidRDefault="00350A0C" w:rsidP="00350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41334"/>
    <w:rsid w:val="00244122"/>
    <w:rsid w:val="002F73C4"/>
    <w:rsid w:val="00350A0C"/>
    <w:rsid w:val="00392E2B"/>
    <w:rsid w:val="003D0BFE"/>
    <w:rsid w:val="003E7B18"/>
    <w:rsid w:val="0041736A"/>
    <w:rsid w:val="00522903"/>
    <w:rsid w:val="005A6380"/>
    <w:rsid w:val="005E52D1"/>
    <w:rsid w:val="005E6F16"/>
    <w:rsid w:val="0066285A"/>
    <w:rsid w:val="00677238"/>
    <w:rsid w:val="007440AD"/>
    <w:rsid w:val="00764FEE"/>
    <w:rsid w:val="00794E78"/>
    <w:rsid w:val="007C78D7"/>
    <w:rsid w:val="00843F59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CD1ACC"/>
    <w:rsid w:val="00D13E05"/>
    <w:rsid w:val="00D44494"/>
    <w:rsid w:val="00DA7BD6"/>
    <w:rsid w:val="00F125FC"/>
    <w:rsid w:val="00F268D2"/>
    <w:rsid w:val="00F32881"/>
    <w:rsid w:val="02F0F647"/>
    <w:rsid w:val="0751178B"/>
    <w:rsid w:val="0964ACC1"/>
    <w:rsid w:val="0B520B36"/>
    <w:rsid w:val="0E1F359F"/>
    <w:rsid w:val="0E624AE6"/>
    <w:rsid w:val="11530D24"/>
    <w:rsid w:val="11B16963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11DFC6"/>
    <w:rsid w:val="4621408F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625D88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0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A0C"/>
  </w:style>
  <w:style w:type="paragraph" w:styleId="Voettekst">
    <w:name w:val="footer"/>
    <w:basedOn w:val="Standaard"/>
    <w:link w:val="VoettekstChar"/>
    <w:uiPriority w:val="99"/>
    <w:unhideWhenUsed/>
    <w:rsid w:val="00350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D2072-0A11-424E-A453-88B0B0A1C851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>Rockwool Group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2020-05-08T12:05:00Z</dcterms:created>
  <dcterms:modified xsi:type="dcterms:W3CDTF">2024-03-12T14:52:00Z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