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748FAC75" w:rsidR="000D6144" w:rsidRPr="00315EFA" w:rsidRDefault="008B5F24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78A7FF44" w14:textId="6CDD2882" w:rsidR="00315EFA" w:rsidRPr="001912BF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1912BF"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0.  </w:t>
      </w:r>
      <w:r w:rsidRPr="001912BF">
        <w:rPr>
          <w:rFonts w:ascii="Arial" w:hAnsi="Arial" w:cs="Arial"/>
          <w:b/>
          <w:bCs/>
          <w:sz w:val="16"/>
          <w:szCs w:val="16"/>
          <w:lang w:val="en-GB"/>
        </w:rPr>
        <w:t>Rockfon Canva</w:t>
      </w:r>
      <w:r w:rsidR="001822E1" w:rsidRPr="001912BF">
        <w:rPr>
          <w:rFonts w:ascii="Arial" w:hAnsi="Arial" w:cs="Arial"/>
          <w:b/>
          <w:bCs/>
          <w:sz w:val="16"/>
          <w:szCs w:val="16"/>
          <w:vertAlign w:val="superscript"/>
          <w:lang w:val="en-GB"/>
        </w:rPr>
        <w:t>®</w:t>
      </w:r>
      <w:r w:rsidRPr="001912BF">
        <w:rPr>
          <w:rFonts w:ascii="Arial" w:hAnsi="Arial" w:cs="Arial"/>
          <w:b/>
          <w:bCs/>
          <w:sz w:val="16"/>
          <w:szCs w:val="16"/>
          <w:lang w:val="en-GB"/>
        </w:rPr>
        <w:t xml:space="preserve"> Wall</w:t>
      </w:r>
      <w:r w:rsidR="00C70119" w:rsidRPr="001912BF">
        <w:rPr>
          <w:rFonts w:ascii="Arial" w:hAnsi="Arial" w:cs="Arial"/>
          <w:b/>
          <w:bCs/>
          <w:sz w:val="16"/>
          <w:szCs w:val="16"/>
          <w:lang w:val="en-GB"/>
        </w:rPr>
        <w:t xml:space="preserve"> panel</w:t>
      </w:r>
    </w:p>
    <w:p w14:paraId="5FF8D94C" w14:textId="77777777" w:rsidR="00315EFA" w:rsidRPr="001912BF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 w:rsidRPr="001912BF">
        <w:rPr>
          <w:rFonts w:ascii="Arial" w:hAnsi="Arial" w:cs="Arial"/>
          <w:sz w:val="16"/>
          <w:szCs w:val="16"/>
          <w:lang w:val="en-GB"/>
        </w:rPr>
        <w:t xml:space="preserve">Fabrikaat: Rockfon/ROCKWOOL B.V.  </w:t>
      </w:r>
    </w:p>
    <w:p w14:paraId="68B533B7" w14:textId="6F9D59C7" w:rsidR="00315EFA" w:rsidRPr="001822E1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1822E1">
        <w:rPr>
          <w:rFonts w:ascii="Arial" w:hAnsi="Arial" w:cs="Arial"/>
          <w:sz w:val="16"/>
          <w:szCs w:val="16"/>
          <w:lang w:val="en-US"/>
        </w:rPr>
        <w:t>Type: Rockfon Canva</w:t>
      </w:r>
      <w:r w:rsidR="001822E1" w:rsidRPr="001822E1">
        <w:rPr>
          <w:rFonts w:ascii="Arial" w:hAnsi="Arial" w:cs="Arial"/>
          <w:sz w:val="16"/>
          <w:szCs w:val="16"/>
          <w:vertAlign w:val="superscript"/>
          <w:lang w:val="en-US"/>
        </w:rPr>
        <w:t>®</w:t>
      </w:r>
      <w:r w:rsidRPr="001822E1">
        <w:rPr>
          <w:rFonts w:ascii="Arial" w:hAnsi="Arial" w:cs="Arial"/>
          <w:sz w:val="16"/>
          <w:szCs w:val="16"/>
          <w:lang w:val="en-US"/>
        </w:rPr>
        <w:t xml:space="preserve"> Wall</w:t>
      </w:r>
      <w:r w:rsidR="00C70119" w:rsidRPr="001822E1">
        <w:rPr>
          <w:rFonts w:ascii="Arial" w:hAnsi="Arial" w:cs="Arial"/>
          <w:sz w:val="16"/>
          <w:szCs w:val="16"/>
          <w:lang w:val="en-US"/>
        </w:rPr>
        <w:t xml:space="preserve"> panel</w:t>
      </w:r>
    </w:p>
    <w:p w14:paraId="0A8DDE08" w14:textId="18E82893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F13559">
        <w:rPr>
          <w:rFonts w:ascii="Arial" w:hAnsi="Arial" w:cs="Arial"/>
          <w:sz w:val="16"/>
          <w:szCs w:val="16"/>
        </w:rPr>
        <w:t xml:space="preserve">35 mm </w:t>
      </w:r>
      <w:r w:rsidR="00C70119">
        <w:rPr>
          <w:rFonts w:ascii="Arial" w:hAnsi="Arial" w:cs="Arial"/>
          <w:sz w:val="16"/>
          <w:szCs w:val="16"/>
        </w:rPr>
        <w:t xml:space="preserve">steenwol wandpaneel in </w:t>
      </w:r>
      <w:r w:rsidR="007E01A0">
        <w:rPr>
          <w:rFonts w:ascii="Arial" w:hAnsi="Arial" w:cs="Arial"/>
          <w:sz w:val="16"/>
          <w:szCs w:val="16"/>
        </w:rPr>
        <w:t xml:space="preserve">aluminium </w:t>
      </w:r>
      <w:r w:rsidR="00C70119">
        <w:rPr>
          <w:rFonts w:ascii="Arial" w:hAnsi="Arial" w:cs="Arial"/>
          <w:sz w:val="16"/>
          <w:szCs w:val="16"/>
        </w:rPr>
        <w:t>frame met textiel op polyersterbasis</w:t>
      </w:r>
    </w:p>
    <w:p w14:paraId="7F8B979E" w14:textId="3560809C" w:rsidR="00315EFA" w:rsidRP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315EFA">
        <w:rPr>
          <w:rFonts w:ascii="Arial" w:hAnsi="Arial" w:cs="Arial"/>
          <w:sz w:val="16"/>
          <w:szCs w:val="16"/>
          <w:lang w:val="de-DE"/>
        </w:rPr>
        <w:t xml:space="preserve">Frame: </w:t>
      </w:r>
      <w:r w:rsidR="00E17C47">
        <w:rPr>
          <w:rFonts w:ascii="Arial" w:hAnsi="Arial" w:cs="Arial"/>
          <w:sz w:val="16"/>
          <w:szCs w:val="16"/>
          <w:lang w:val="de-DE"/>
        </w:rPr>
        <w:t>50</w:t>
      </w:r>
      <w:r w:rsidRPr="00315EFA">
        <w:rPr>
          <w:rFonts w:ascii="Arial" w:hAnsi="Arial" w:cs="Arial"/>
          <w:sz w:val="16"/>
          <w:szCs w:val="16"/>
          <w:lang w:val="de-DE"/>
        </w:rPr>
        <w:t xml:space="preserve"> mm gepoedercoat mat aluminium frame</w:t>
      </w:r>
      <w:r w:rsidR="006050A4">
        <w:rPr>
          <w:rFonts w:ascii="Arial" w:hAnsi="Arial" w:cs="Arial"/>
          <w:sz w:val="16"/>
          <w:szCs w:val="16"/>
          <w:lang w:val="de-DE"/>
        </w:rPr>
        <w:t>, 75%</w:t>
      </w:r>
      <w:r w:rsidR="0077648A">
        <w:rPr>
          <w:rFonts w:ascii="Arial" w:hAnsi="Arial" w:cs="Arial"/>
          <w:sz w:val="16"/>
          <w:szCs w:val="16"/>
          <w:lang w:val="de-DE"/>
        </w:rPr>
        <w:t xml:space="preserve"> gerecycled aluminium</w:t>
      </w:r>
    </w:p>
    <w:p w14:paraId="294489E0" w14:textId="0C3B2574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EA61A9">
        <w:rPr>
          <w:rFonts w:ascii="Arial" w:hAnsi="Arial" w:cs="Arial"/>
          <w:sz w:val="16"/>
          <w:szCs w:val="16"/>
        </w:rPr>
        <w:t xml:space="preserve"> </w:t>
      </w:r>
      <w:r w:rsidR="00315EFA">
        <w:rPr>
          <w:rFonts w:ascii="Arial" w:hAnsi="Arial" w:cs="Arial"/>
          <w:sz w:val="16"/>
          <w:szCs w:val="16"/>
        </w:rPr>
        <w:t xml:space="preserve">Kleur Frame: </w:t>
      </w:r>
    </w:p>
    <w:p w14:paraId="4C80E69B" w14:textId="5461F7E5" w:rsidR="00320593" w:rsidRPr="00E72DFB" w:rsidRDefault="00320593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Wit</w:t>
      </w:r>
    </w:p>
    <w:p w14:paraId="58D2E139" w14:textId="5F5A8CA0" w:rsidR="00320593" w:rsidRPr="00E72DFB" w:rsidRDefault="00320593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Zwart</w:t>
      </w:r>
    </w:p>
    <w:p w14:paraId="05C0FB6B" w14:textId="25F2EFE2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Stone</w:t>
      </w:r>
    </w:p>
    <w:p w14:paraId="5C5423F9" w14:textId="6B779206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Gravel</w:t>
      </w:r>
    </w:p>
    <w:p w14:paraId="138D81A5" w14:textId="2576431A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Concrete</w:t>
      </w:r>
    </w:p>
    <w:p w14:paraId="1EB9CFA8" w14:textId="10F95A6D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Earth</w:t>
      </w:r>
    </w:p>
    <w:p w14:paraId="5550F7E4" w14:textId="248525F6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Eucalyptus</w:t>
      </w:r>
    </w:p>
    <w:p w14:paraId="6EB0E760" w14:textId="75E033A4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Storm</w:t>
      </w:r>
    </w:p>
    <w:p w14:paraId="29DC8D38" w14:textId="5E21F7D1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Mustard</w:t>
      </w:r>
    </w:p>
    <w:p w14:paraId="4DA93E5B" w14:textId="43DBD201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Coral</w:t>
      </w:r>
    </w:p>
    <w:p w14:paraId="151087EF" w14:textId="29A693BA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Textiel:</w:t>
      </w:r>
      <w:r w:rsidR="00315EFA">
        <w:rPr>
          <w:rFonts w:ascii="Arial" w:hAnsi="Arial" w:cs="Arial"/>
          <w:sz w:val="16"/>
          <w:szCs w:val="16"/>
        </w:rPr>
        <w:t xml:space="preserve"> bedrukt (structuurweefpatroon), afneembaar en vervangbaar stretch textiel op polyesterbasis</w:t>
      </w:r>
      <w:r w:rsidR="003866BC">
        <w:rPr>
          <w:rFonts w:ascii="Arial" w:hAnsi="Arial" w:cs="Arial"/>
          <w:sz w:val="16"/>
          <w:szCs w:val="16"/>
        </w:rPr>
        <w:t>, 100% gerecycled</w:t>
      </w:r>
      <w:r w:rsidR="005F0964">
        <w:rPr>
          <w:rFonts w:ascii="Arial" w:hAnsi="Arial" w:cs="Arial"/>
          <w:sz w:val="16"/>
          <w:szCs w:val="16"/>
        </w:rPr>
        <w:t xml:space="preserve"> polyester</w:t>
      </w:r>
    </w:p>
    <w:p w14:paraId="363B8A0E" w14:textId="793AEF06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 textiel: standaard 34 Rockfon Colours of Wellbeing kleuren. Grafische print op maat mogelijk</w:t>
      </w:r>
    </w:p>
    <w:p w14:paraId="252C17B3" w14:textId="0DC5CA2F" w:rsidR="00315EFA" w:rsidRPr="00A92FE1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92FE1">
        <w:rPr>
          <w:rFonts w:ascii="Arial" w:hAnsi="Arial" w:cs="Arial"/>
          <w:sz w:val="16"/>
          <w:szCs w:val="16"/>
        </w:rPr>
        <w:t xml:space="preserve">Afmetingen B x H x D (mm): </w:t>
      </w:r>
      <w:r w:rsidR="003B7798">
        <w:rPr>
          <w:rFonts w:ascii="Arial" w:hAnsi="Arial" w:cs="Arial"/>
          <w:sz w:val="16"/>
          <w:szCs w:val="16"/>
        </w:rPr>
        <w:t>12</w:t>
      </w:r>
      <w:r w:rsidRPr="00A92FE1">
        <w:rPr>
          <w:rFonts w:ascii="Arial" w:hAnsi="Arial" w:cs="Arial"/>
          <w:sz w:val="16"/>
          <w:szCs w:val="16"/>
        </w:rPr>
        <w:t xml:space="preserve">00 x </w:t>
      </w:r>
      <w:r w:rsidR="00320B5F">
        <w:rPr>
          <w:rFonts w:ascii="Arial" w:hAnsi="Arial" w:cs="Arial"/>
          <w:sz w:val="16"/>
          <w:szCs w:val="16"/>
        </w:rPr>
        <w:t>21</w:t>
      </w:r>
      <w:r w:rsidRPr="00A92FE1">
        <w:rPr>
          <w:rFonts w:ascii="Arial" w:hAnsi="Arial" w:cs="Arial"/>
          <w:sz w:val="16"/>
          <w:szCs w:val="16"/>
        </w:rPr>
        <w:t xml:space="preserve">00 x </w:t>
      </w:r>
      <w:r w:rsidR="003D4B3C">
        <w:rPr>
          <w:rFonts w:ascii="Arial" w:hAnsi="Arial" w:cs="Arial"/>
          <w:sz w:val="16"/>
          <w:szCs w:val="16"/>
        </w:rPr>
        <w:t>50</w:t>
      </w:r>
    </w:p>
    <w:p w14:paraId="2795F4FC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B-s1,d0</w:t>
      </w:r>
    </w:p>
    <w:p w14:paraId="3EE441E9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>): 0,95</w:t>
      </w:r>
    </w:p>
    <w:p w14:paraId="55C163BB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14:paraId="771BDFD6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stofzuiger, vochtige doek &amp; lagedrukschuimreiniging</w:t>
      </w:r>
    </w:p>
    <w:p w14:paraId="03670BF5" w14:textId="748D318A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B1241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 xml:space="preserve">: Stofzuiger, vochtige doek &amp; wassen in wasmachine tot </w:t>
      </w:r>
      <w:r w:rsidR="00633A8C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0° graden.</w:t>
      </w:r>
    </w:p>
    <w:p w14:paraId="2342692F" w14:textId="4B4F4564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sz w:val="16"/>
          <w:szCs w:val="16"/>
          <w:lang w:val="en-GB"/>
        </w:rPr>
        <w:t xml:space="preserve">Bevestiging: middels 2 </w:t>
      </w:r>
      <w:r w:rsidR="00A92FE1">
        <w:rPr>
          <w:rFonts w:ascii="Arial" w:hAnsi="Arial" w:cs="Arial"/>
          <w:sz w:val="16"/>
          <w:szCs w:val="16"/>
          <w:lang w:val="en-GB"/>
        </w:rPr>
        <w:t xml:space="preserve">meegeleverde </w:t>
      </w:r>
      <w:r>
        <w:rPr>
          <w:rFonts w:ascii="Arial" w:hAnsi="Arial" w:cs="Arial"/>
          <w:sz w:val="16"/>
          <w:szCs w:val="16"/>
          <w:lang w:val="en-GB"/>
        </w:rPr>
        <w:t>muurbeugels</w:t>
      </w:r>
    </w:p>
    <w:p w14:paraId="53935206" w14:textId="24EE9D95" w:rsidR="00CA0DC6" w:rsidRPr="000D6144" w:rsidRDefault="00CA0DC6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BC16" w14:textId="77777777" w:rsidR="000833D3" w:rsidRDefault="000833D3">
      <w:pPr>
        <w:spacing w:after="0" w:line="240" w:lineRule="auto"/>
      </w:pPr>
      <w:r>
        <w:separator/>
      </w:r>
    </w:p>
  </w:endnote>
  <w:endnote w:type="continuationSeparator" w:id="0">
    <w:p w14:paraId="70580311" w14:textId="77777777" w:rsidR="000833D3" w:rsidRDefault="0008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E004" w14:textId="77777777" w:rsidR="000833D3" w:rsidRDefault="000833D3">
      <w:pPr>
        <w:spacing w:after="0" w:line="240" w:lineRule="auto"/>
      </w:pPr>
      <w:r>
        <w:separator/>
      </w:r>
    </w:p>
  </w:footnote>
  <w:footnote w:type="continuationSeparator" w:id="0">
    <w:p w14:paraId="10EF960E" w14:textId="77777777" w:rsidR="000833D3" w:rsidRDefault="00083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22A83"/>
    <w:multiLevelType w:val="hybridMultilevel"/>
    <w:tmpl w:val="5B3A50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344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33D3"/>
    <w:rsid w:val="00091E20"/>
    <w:rsid w:val="000D6144"/>
    <w:rsid w:val="00133F9C"/>
    <w:rsid w:val="00144B42"/>
    <w:rsid w:val="00173C6C"/>
    <w:rsid w:val="001822E1"/>
    <w:rsid w:val="001912BF"/>
    <w:rsid w:val="00241334"/>
    <w:rsid w:val="00244122"/>
    <w:rsid w:val="00253333"/>
    <w:rsid w:val="003146FD"/>
    <w:rsid w:val="00315EFA"/>
    <w:rsid w:val="00320593"/>
    <w:rsid w:val="00320B5F"/>
    <w:rsid w:val="003866BC"/>
    <w:rsid w:val="00392E2B"/>
    <w:rsid w:val="003B3D6A"/>
    <w:rsid w:val="003B7798"/>
    <w:rsid w:val="003D0BFE"/>
    <w:rsid w:val="003D4B3C"/>
    <w:rsid w:val="003E7B18"/>
    <w:rsid w:val="00403183"/>
    <w:rsid w:val="0041736A"/>
    <w:rsid w:val="004431B4"/>
    <w:rsid w:val="004D68F6"/>
    <w:rsid w:val="00522903"/>
    <w:rsid w:val="005A6380"/>
    <w:rsid w:val="005E6F16"/>
    <w:rsid w:val="005F0964"/>
    <w:rsid w:val="005F0CCF"/>
    <w:rsid w:val="006050A4"/>
    <w:rsid w:val="00633A8C"/>
    <w:rsid w:val="0066285A"/>
    <w:rsid w:val="00677238"/>
    <w:rsid w:val="006B1241"/>
    <w:rsid w:val="00727DBB"/>
    <w:rsid w:val="007440AD"/>
    <w:rsid w:val="00747E58"/>
    <w:rsid w:val="00764FEE"/>
    <w:rsid w:val="0077648A"/>
    <w:rsid w:val="00794E78"/>
    <w:rsid w:val="007C78D7"/>
    <w:rsid w:val="007E01A0"/>
    <w:rsid w:val="007E063B"/>
    <w:rsid w:val="00802092"/>
    <w:rsid w:val="00812B6F"/>
    <w:rsid w:val="00816646"/>
    <w:rsid w:val="00820D4D"/>
    <w:rsid w:val="00874EEC"/>
    <w:rsid w:val="00884356"/>
    <w:rsid w:val="008B5F24"/>
    <w:rsid w:val="008D5B08"/>
    <w:rsid w:val="008F0B0E"/>
    <w:rsid w:val="00946EE6"/>
    <w:rsid w:val="009623B4"/>
    <w:rsid w:val="0098750D"/>
    <w:rsid w:val="009C7B34"/>
    <w:rsid w:val="009F6DFB"/>
    <w:rsid w:val="00A227A6"/>
    <w:rsid w:val="00A545E3"/>
    <w:rsid w:val="00A92FE1"/>
    <w:rsid w:val="00AA54DE"/>
    <w:rsid w:val="00AF7D00"/>
    <w:rsid w:val="00B12C66"/>
    <w:rsid w:val="00B23AD3"/>
    <w:rsid w:val="00B451E5"/>
    <w:rsid w:val="00B943B1"/>
    <w:rsid w:val="00BB5AE4"/>
    <w:rsid w:val="00BE1C61"/>
    <w:rsid w:val="00BF6782"/>
    <w:rsid w:val="00C668B5"/>
    <w:rsid w:val="00C70119"/>
    <w:rsid w:val="00CA0DC6"/>
    <w:rsid w:val="00CA51A4"/>
    <w:rsid w:val="00CC2FA1"/>
    <w:rsid w:val="00CD12C8"/>
    <w:rsid w:val="00CF7D71"/>
    <w:rsid w:val="00D04310"/>
    <w:rsid w:val="00D44494"/>
    <w:rsid w:val="00D45926"/>
    <w:rsid w:val="00DA7BD6"/>
    <w:rsid w:val="00DD738E"/>
    <w:rsid w:val="00E17C47"/>
    <w:rsid w:val="00E52DCB"/>
    <w:rsid w:val="00E559FB"/>
    <w:rsid w:val="00E72DFB"/>
    <w:rsid w:val="00EA61A9"/>
    <w:rsid w:val="00EE315B"/>
    <w:rsid w:val="00F06F29"/>
    <w:rsid w:val="00F125FC"/>
    <w:rsid w:val="00F13559"/>
    <w:rsid w:val="00F14FEC"/>
    <w:rsid w:val="00F16721"/>
    <w:rsid w:val="00F268D2"/>
    <w:rsid w:val="00F32881"/>
    <w:rsid w:val="00F4523A"/>
    <w:rsid w:val="00F526B0"/>
    <w:rsid w:val="00F64455"/>
    <w:rsid w:val="00F714C8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0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F166D7-9844-4ABC-84EC-55ADB86A4DA2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859</Characters>
  <Application>Microsoft Office Word</Application>
  <DocSecurity>0</DocSecurity>
  <Lines>7</Lines>
  <Paragraphs>2</Paragraphs>
  <ScaleCrop>false</ScaleCrop>
  <Company>Rockwool Group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3</cp:revision>
  <dcterms:created xsi:type="dcterms:W3CDTF">2025-08-13T12:17:00Z</dcterms:created>
  <dcterms:modified xsi:type="dcterms:W3CDTF">2025-08-13T12:17:00Z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