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3073F817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D16CCB">
        <w:rPr>
          <w:rFonts w:ascii="Arial" w:hAnsi="Arial" w:cs="Arial"/>
          <w:sz w:val="16"/>
          <w:szCs w:val="16"/>
        </w:rPr>
        <w:t>2</w:t>
      </w:r>
      <w:r w:rsidR="00BC3203">
        <w:rPr>
          <w:rFonts w:ascii="Arial" w:hAnsi="Arial" w:cs="Arial"/>
          <w:sz w:val="16"/>
          <w:szCs w:val="16"/>
        </w:rPr>
        <w:t>4</w:t>
      </w:r>
      <w:r w:rsidR="003146FD">
        <w:rPr>
          <w:rFonts w:ascii="Arial" w:hAnsi="Arial" w:cs="Arial"/>
          <w:sz w:val="16"/>
          <w:szCs w:val="16"/>
        </w:rPr>
        <w:t>00x</w:t>
      </w:r>
      <w:r w:rsidR="006F2FBC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14:paraId="2F0A7F08" w14:textId="77777777" w:rsidR="000429C7" w:rsidRPr="00874EEC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Bandrasterprofielen: </w:t>
      </w:r>
    </w:p>
    <w:p w14:paraId="40B817B2" w14:textId="095A0746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D16CCB">
        <w:rPr>
          <w:rFonts w:ascii="Arial" w:hAnsi="Arial" w:cs="Arial"/>
          <w:sz w:val="16"/>
          <w:szCs w:val="16"/>
        </w:rPr>
        <w:t>2</w:t>
      </w:r>
      <w:r w:rsidR="00BC3203">
        <w:rPr>
          <w:rFonts w:ascii="Arial" w:hAnsi="Arial" w:cs="Arial"/>
          <w:sz w:val="16"/>
          <w:szCs w:val="16"/>
        </w:rPr>
        <w:t>4</w:t>
      </w:r>
      <w:r w:rsidRPr="271AA8C2">
        <w:rPr>
          <w:rFonts w:ascii="Arial" w:hAnsi="Arial" w:cs="Arial"/>
          <w:sz w:val="16"/>
          <w:szCs w:val="16"/>
        </w:rPr>
        <w:t>00</w:t>
      </w:r>
    </w:p>
    <w:p w14:paraId="7171CD92" w14:textId="77777777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onderkant bandrasterprofielen op gelijke hoogte met randprofielen</w:t>
      </w:r>
    </w:p>
    <w:p w14:paraId="35E845F0" w14:textId="77777777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2ACFD13F" w14:textId="25CC79B9" w:rsidR="000429C7" w:rsidRDefault="000429C7" w:rsidP="000429C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>
        <w:rPr>
          <w:rFonts w:ascii="Arial" w:hAnsi="Arial" w:cs="Arial"/>
          <w:sz w:val="16"/>
          <w:szCs w:val="16"/>
        </w:rPr>
        <w:t xml:space="preserve">. </w:t>
      </w:r>
      <w:r w:rsidR="006F2FBC">
        <w:rPr>
          <w:rFonts w:ascii="Arial" w:hAnsi="Arial" w:cs="Arial"/>
          <w:sz w:val="16"/>
          <w:szCs w:val="16"/>
        </w:rPr>
        <w:t>6</w:t>
      </w:r>
      <w:r>
        <w:rPr>
          <w:rFonts w:ascii="Arial" w:hAnsi="Arial" w:cs="Arial"/>
          <w:sz w:val="16"/>
          <w:szCs w:val="16"/>
        </w:rPr>
        <w:t>00 mm haaks op de bandrasterprofielen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061684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5291412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9B6795">
        <w:rPr>
          <w:rFonts w:ascii="Arial" w:hAnsi="Arial" w:cs="Arial"/>
          <w:sz w:val="16"/>
          <w:szCs w:val="16"/>
        </w:rPr>
        <w:t>, 52% gerecycled content</w:t>
      </w:r>
    </w:p>
    <w:p w14:paraId="30158C53" w14:textId="0905C091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577A35" w:rsidRPr="00577A35">
        <w:rPr>
          <w:rFonts w:ascii="Arial" w:hAnsi="Arial" w:cs="Arial"/>
          <w:sz w:val="16"/>
          <w:szCs w:val="16"/>
        </w:rPr>
        <w:t>semi-verdekt (Dznl/A</w:t>
      </w:r>
      <w:r w:rsidR="0053598A">
        <w:rPr>
          <w:rFonts w:ascii="Arial" w:hAnsi="Arial" w:cs="Arial"/>
          <w:sz w:val="16"/>
          <w:szCs w:val="16"/>
        </w:rPr>
        <w:t>100</w:t>
      </w:r>
      <w:r w:rsidR="00577A35" w:rsidRPr="00577A35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6F7D924A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763E55">
        <w:rPr>
          <w:rFonts w:ascii="Arial" w:hAnsi="Arial" w:cs="Arial"/>
          <w:sz w:val="16"/>
          <w:szCs w:val="16"/>
        </w:rPr>
        <w:t xml:space="preserve">, </w:t>
      </w:r>
      <w:r w:rsidR="00763E55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1A7F9F09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</w:t>
      </w:r>
      <w:r w:rsidR="00BC3203">
        <w:rPr>
          <w:rFonts w:ascii="Arial" w:hAnsi="Arial" w:cs="Arial"/>
          <w:sz w:val="16"/>
          <w:szCs w:val="16"/>
        </w:rPr>
        <w:t>5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D10A13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D10A13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D10A13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536354A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0902F6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1F27CF2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A9EA85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F3B93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1460A1D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C98B0F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B436382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460FCE5" w14:textId="77777777" w:rsidR="000902F6" w:rsidRPr="005968E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30725B2A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>
        <w:rPr>
          <w:rFonts w:ascii="Arial" w:hAnsi="Arial" w:cs="Arial"/>
          <w:sz w:val="16"/>
          <w:szCs w:val="16"/>
        </w:rPr>
        <w:t>Rockfon</w:t>
      </w:r>
      <w:r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2E2039CB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in combinatie met Chicago Metallic™ Z-profielen</w:t>
      </w:r>
    </w:p>
    <w:p w14:paraId="2555EAED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C225931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>
        <w:rPr>
          <w:rFonts w:ascii="Arial" w:hAnsi="Arial" w:cs="Arial"/>
          <w:sz w:val="16"/>
          <w:szCs w:val="16"/>
        </w:rPr>
        <w:t>ktebehandeling: Mat wit</w:t>
      </w:r>
    </w:p>
    <w:p w14:paraId="7CC4977F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1CF4D627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77C8691C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E755A4B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Pr="000D6144">
        <w:rPr>
          <w:rFonts w:ascii="Arial" w:hAnsi="Arial" w:cs="Arial"/>
          <w:sz w:val="16"/>
          <w:szCs w:val="16"/>
        </w:rPr>
        <w:t xml:space="preserve">:  </w:t>
      </w:r>
    </w:p>
    <w:p w14:paraId="5715EAA7" w14:textId="77777777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 xml:space="preserve">-  profiel: </w:t>
      </w:r>
      <w:r>
        <w:rPr>
          <w:rFonts w:ascii="Arial" w:hAnsi="Arial" w:cs="Arial"/>
          <w:sz w:val="16"/>
          <w:szCs w:val="16"/>
        </w:rPr>
        <w:t>Schroefbandraster 100, Hoofdprofiel, Slots = 100 mm</w:t>
      </w:r>
      <w:r w:rsidRPr="00677238">
        <w:rPr>
          <w:rFonts w:ascii="Arial" w:hAnsi="Arial" w:cs="Arial"/>
          <w:sz w:val="16"/>
          <w:szCs w:val="16"/>
        </w:rPr>
        <w:t xml:space="preserve">, afmeting (mm): </w:t>
      </w:r>
      <w:r>
        <w:rPr>
          <w:rFonts w:ascii="Arial" w:hAnsi="Arial" w:cs="Arial"/>
          <w:sz w:val="16"/>
          <w:szCs w:val="16"/>
        </w:rPr>
        <w:t>35,4x100</w:t>
      </w:r>
    </w:p>
    <w:p w14:paraId="7ED7E8B9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3C07FC2A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Materiaal: staal, gegalvaniseerd</w:t>
      </w:r>
    </w:p>
    <w:p w14:paraId="1961B3F2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544118D7" w14:textId="0DF32BC6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Pr="00677238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>Z</w:t>
      </w:r>
      <w:r w:rsidR="00BC3203">
        <w:rPr>
          <w:rFonts w:ascii="Arial" w:hAnsi="Arial" w:cs="Arial"/>
          <w:sz w:val="16"/>
          <w:szCs w:val="16"/>
        </w:rPr>
        <w:t>7</w:t>
      </w:r>
      <w:r>
        <w:rPr>
          <w:rFonts w:ascii="Arial" w:hAnsi="Arial" w:cs="Arial"/>
          <w:sz w:val="16"/>
          <w:szCs w:val="16"/>
        </w:rPr>
        <w:t xml:space="preserve">0, </w:t>
      </w:r>
      <w:r w:rsidRPr="00677238">
        <w:rPr>
          <w:rFonts w:ascii="Arial" w:hAnsi="Arial" w:cs="Arial"/>
          <w:sz w:val="16"/>
          <w:szCs w:val="16"/>
        </w:rPr>
        <w:t xml:space="preserve">afmeting (mm): </w:t>
      </w:r>
      <w:r w:rsidR="00BC3203">
        <w:rPr>
          <w:rFonts w:ascii="Arial" w:hAnsi="Arial" w:cs="Arial"/>
          <w:sz w:val="16"/>
          <w:szCs w:val="16"/>
        </w:rPr>
        <w:t>7</w:t>
      </w:r>
      <w:r>
        <w:rPr>
          <w:rFonts w:ascii="Arial" w:hAnsi="Arial" w:cs="Arial"/>
          <w:sz w:val="16"/>
          <w:szCs w:val="16"/>
        </w:rPr>
        <w:t>0x19</w:t>
      </w:r>
    </w:p>
    <w:p w14:paraId="6062C659" w14:textId="1C4E4BF3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profiel: Z-profiel Haak, Z</w:t>
      </w:r>
      <w:r w:rsidR="00BC3203">
        <w:rPr>
          <w:rFonts w:ascii="Arial" w:hAnsi="Arial" w:cs="Arial"/>
          <w:sz w:val="16"/>
          <w:szCs w:val="16"/>
        </w:rPr>
        <w:t>7</w:t>
      </w:r>
      <w:r>
        <w:rPr>
          <w:rFonts w:ascii="Arial" w:hAnsi="Arial" w:cs="Arial"/>
          <w:sz w:val="16"/>
          <w:szCs w:val="16"/>
        </w:rPr>
        <w:t xml:space="preserve">0 HOOK, afmeting (mm): </w:t>
      </w:r>
      <w:r w:rsidR="00BC3203">
        <w:rPr>
          <w:rFonts w:ascii="Arial" w:hAnsi="Arial" w:cs="Arial"/>
          <w:sz w:val="16"/>
          <w:szCs w:val="16"/>
        </w:rPr>
        <w:t>7</w:t>
      </w:r>
      <w:r>
        <w:rPr>
          <w:rFonts w:ascii="Arial" w:hAnsi="Arial" w:cs="Arial"/>
          <w:sz w:val="16"/>
          <w:szCs w:val="16"/>
        </w:rPr>
        <w:t>0x19</w:t>
      </w:r>
    </w:p>
    <w:p w14:paraId="486020CB" w14:textId="684A5F5C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Om de </w:t>
      </w:r>
      <w:r w:rsidR="006F2FBC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 xml:space="preserve"> Z-profielen één Z-profiel met haak monteren</w:t>
      </w:r>
    </w:p>
    <w:p w14:paraId="46D4B4CB" w14:textId="77777777" w:rsidR="007F61CA" w:rsidRPr="00874EEC" w:rsidRDefault="007F61CA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2AD6EB22" w14:textId="77777777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12073399" w14:textId="5C93BC89" w:rsidR="00812443" w:rsidRPr="00874EEC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>
        <w:rPr>
          <w:rFonts w:ascii="Arial" w:hAnsi="Arial" w:cs="Arial"/>
          <w:sz w:val="16"/>
          <w:szCs w:val="16"/>
        </w:rPr>
        <w:t>fiel 14</w:t>
      </w:r>
      <w:r w:rsidR="00D16CCB">
        <w:rPr>
          <w:rFonts w:ascii="Arial" w:hAnsi="Arial" w:cs="Arial"/>
          <w:sz w:val="16"/>
          <w:szCs w:val="16"/>
        </w:rPr>
        <w:t>17</w:t>
      </w:r>
      <w:r>
        <w:rPr>
          <w:rFonts w:ascii="Arial" w:hAnsi="Arial" w:cs="Arial"/>
          <w:sz w:val="16"/>
          <w:szCs w:val="16"/>
        </w:rPr>
        <w:t>, afmeting (mm): 24x24</w:t>
      </w:r>
      <w:r w:rsidR="00D16CCB">
        <w:rPr>
          <w:rFonts w:ascii="Arial" w:hAnsi="Arial" w:cs="Arial"/>
          <w:sz w:val="16"/>
          <w:szCs w:val="16"/>
        </w:rPr>
        <w:t xml:space="preserve"> HD</w:t>
      </w:r>
    </w:p>
    <w:p w14:paraId="3953298F" w14:textId="77777777" w:rsidR="00812443" w:rsidRDefault="00812443" w:rsidP="0081244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04F8BB1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D6C179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4CA5EF4B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27933BBC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color w:val="000000"/>
          <w:sz w:val="16"/>
          <w:szCs w:val="16"/>
        </w:rPr>
        <w:t>Chicago Metallic™ 100 mm Bandraster, Lengtekoppeling, BR100 LC</w:t>
      </w:r>
    </w:p>
    <w:p w14:paraId="56675212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Muurbevestiging, BR100 WC</w:t>
      </w:r>
    </w:p>
    <w:p w14:paraId="54C44DE9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Kruiskoppeling, BR100 CC</w:t>
      </w:r>
    </w:p>
    <w:p w14:paraId="09EDC787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Bovendeel noniusophanger (hoogte afhankelijk van afhanghoogte)</w:t>
      </w:r>
    </w:p>
    <w:p w14:paraId="020C3E65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100 mm Bandraster, Onderdeel noniusophangers BRS100/3400, NH BR100</w:t>
      </w:r>
    </w:p>
    <w:p w14:paraId="2AC24C95" w14:textId="77777777" w:rsidR="00A47335" w:rsidRDefault="00A47335" w:rsidP="00A47335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- Chicago Metallic™ Noniusophanger, Verbindingsspeld, NH CLIP (2 stuks per nonius)</w:t>
      </w:r>
    </w:p>
    <w:p w14:paraId="6859B761" w14:textId="77777777" w:rsidR="00A47335" w:rsidRPr="0053598A" w:rsidRDefault="00A47335" w:rsidP="00A47335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53598A">
        <w:rPr>
          <w:rFonts w:ascii="Arial" w:eastAsia="Arial" w:hAnsi="Arial" w:cs="Arial"/>
          <w:sz w:val="16"/>
          <w:szCs w:val="16"/>
        </w:rPr>
        <w:t>- Sleuventang bandraster, PINC BR</w:t>
      </w:r>
    </w:p>
    <w:p w14:paraId="54DCEE90" w14:textId="77777777" w:rsidR="00A47335" w:rsidRPr="0053598A" w:rsidRDefault="00A47335" w:rsidP="00A47335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53598A">
        <w:rPr>
          <w:rFonts w:ascii="Arial" w:eastAsia="Arial" w:hAnsi="Arial" w:cs="Arial"/>
          <w:sz w:val="16"/>
          <w:szCs w:val="16"/>
        </w:rPr>
        <w:t>- Rockfon® Soundstop™</w:t>
      </w:r>
    </w:p>
    <w:p w14:paraId="3AB8DA7D" w14:textId="77777777" w:rsidR="00A47335" w:rsidRPr="0053598A" w:rsidRDefault="00A47335" w:rsidP="00A47335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53598A">
        <w:rPr>
          <w:rFonts w:ascii="Arial" w:eastAsia="Arial" w:hAnsi="Arial" w:cs="Arial"/>
          <w:sz w:val="16"/>
          <w:szCs w:val="16"/>
        </w:rPr>
        <w:t>- Rockfon® Rocklux®</w:t>
      </w:r>
    </w:p>
    <w:p w14:paraId="78928207" w14:textId="77777777" w:rsidR="00A47335" w:rsidRDefault="00A4733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BFB82E" w14:textId="77777777" w:rsidR="00E40AFF" w:rsidRDefault="00E40AFF">
      <w:pPr>
        <w:spacing w:after="0" w:line="240" w:lineRule="auto"/>
      </w:pPr>
      <w:r>
        <w:separator/>
      </w:r>
    </w:p>
  </w:endnote>
  <w:endnote w:type="continuationSeparator" w:id="0">
    <w:p w14:paraId="0384C712" w14:textId="77777777" w:rsidR="00E40AFF" w:rsidRDefault="00E40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54695C" w14:textId="77777777" w:rsidR="00E40AFF" w:rsidRDefault="00E40AFF">
      <w:pPr>
        <w:spacing w:after="0" w:line="240" w:lineRule="auto"/>
      </w:pPr>
      <w:r>
        <w:separator/>
      </w:r>
    </w:p>
  </w:footnote>
  <w:footnote w:type="continuationSeparator" w:id="0">
    <w:p w14:paraId="46451019" w14:textId="77777777" w:rsidR="00E40AFF" w:rsidRDefault="00E40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429C7"/>
    <w:rsid w:val="00055DD8"/>
    <w:rsid w:val="00081F96"/>
    <w:rsid w:val="000902F6"/>
    <w:rsid w:val="00091E20"/>
    <w:rsid w:val="000B497E"/>
    <w:rsid w:val="000D6144"/>
    <w:rsid w:val="00115729"/>
    <w:rsid w:val="00117132"/>
    <w:rsid w:val="00131AAE"/>
    <w:rsid w:val="00133F9C"/>
    <w:rsid w:val="00144B42"/>
    <w:rsid w:val="001C218B"/>
    <w:rsid w:val="0020771E"/>
    <w:rsid w:val="0021001E"/>
    <w:rsid w:val="00216474"/>
    <w:rsid w:val="00241334"/>
    <w:rsid w:val="00244122"/>
    <w:rsid w:val="002A4FCA"/>
    <w:rsid w:val="002A6912"/>
    <w:rsid w:val="003146FD"/>
    <w:rsid w:val="00353AE0"/>
    <w:rsid w:val="00356783"/>
    <w:rsid w:val="00392E2B"/>
    <w:rsid w:val="003D09EE"/>
    <w:rsid w:val="003D0BFE"/>
    <w:rsid w:val="003E7B18"/>
    <w:rsid w:val="004039CE"/>
    <w:rsid w:val="0041736A"/>
    <w:rsid w:val="00490FA0"/>
    <w:rsid w:val="005105F6"/>
    <w:rsid w:val="00522903"/>
    <w:rsid w:val="0053598A"/>
    <w:rsid w:val="00577A35"/>
    <w:rsid w:val="005968E6"/>
    <w:rsid w:val="005A6380"/>
    <w:rsid w:val="005E6F16"/>
    <w:rsid w:val="00614C04"/>
    <w:rsid w:val="0066285A"/>
    <w:rsid w:val="00662F8E"/>
    <w:rsid w:val="00677238"/>
    <w:rsid w:val="006A3E73"/>
    <w:rsid w:val="006A6CB7"/>
    <w:rsid w:val="006E3118"/>
    <w:rsid w:val="006F2FBC"/>
    <w:rsid w:val="007440AD"/>
    <w:rsid w:val="0075358C"/>
    <w:rsid w:val="00763E55"/>
    <w:rsid w:val="00764FEE"/>
    <w:rsid w:val="00786BA8"/>
    <w:rsid w:val="00794E78"/>
    <w:rsid w:val="007B1402"/>
    <w:rsid w:val="007C28B5"/>
    <w:rsid w:val="007C78D7"/>
    <w:rsid w:val="007F61CA"/>
    <w:rsid w:val="00812443"/>
    <w:rsid w:val="0081578B"/>
    <w:rsid w:val="00836AC0"/>
    <w:rsid w:val="0086620F"/>
    <w:rsid w:val="00874EEC"/>
    <w:rsid w:val="00875B09"/>
    <w:rsid w:val="008A24E6"/>
    <w:rsid w:val="008B5F24"/>
    <w:rsid w:val="008F0B0E"/>
    <w:rsid w:val="00901789"/>
    <w:rsid w:val="00937FD8"/>
    <w:rsid w:val="009623B4"/>
    <w:rsid w:val="009864E0"/>
    <w:rsid w:val="0098750D"/>
    <w:rsid w:val="009B05DA"/>
    <w:rsid w:val="009B6795"/>
    <w:rsid w:val="009C7B34"/>
    <w:rsid w:val="00A161E1"/>
    <w:rsid w:val="00A47335"/>
    <w:rsid w:val="00A61A65"/>
    <w:rsid w:val="00A72C8D"/>
    <w:rsid w:val="00AF7D00"/>
    <w:rsid w:val="00B23AD3"/>
    <w:rsid w:val="00B51F4D"/>
    <w:rsid w:val="00B943B1"/>
    <w:rsid w:val="00B9531D"/>
    <w:rsid w:val="00BB5AE4"/>
    <w:rsid w:val="00BC3203"/>
    <w:rsid w:val="00BF4E92"/>
    <w:rsid w:val="00BF6782"/>
    <w:rsid w:val="00C35097"/>
    <w:rsid w:val="00CD12C8"/>
    <w:rsid w:val="00CF7D71"/>
    <w:rsid w:val="00D034A0"/>
    <w:rsid w:val="00D10A13"/>
    <w:rsid w:val="00D16CCB"/>
    <w:rsid w:val="00D25C19"/>
    <w:rsid w:val="00D4078F"/>
    <w:rsid w:val="00D44494"/>
    <w:rsid w:val="00D64099"/>
    <w:rsid w:val="00D674B4"/>
    <w:rsid w:val="00DA7BD6"/>
    <w:rsid w:val="00DC74D2"/>
    <w:rsid w:val="00DF73F5"/>
    <w:rsid w:val="00E0761A"/>
    <w:rsid w:val="00E347C3"/>
    <w:rsid w:val="00E40AFF"/>
    <w:rsid w:val="00E44935"/>
    <w:rsid w:val="00E86235"/>
    <w:rsid w:val="00EE0D3E"/>
    <w:rsid w:val="00F125FC"/>
    <w:rsid w:val="00F268D2"/>
    <w:rsid w:val="00F32881"/>
    <w:rsid w:val="00F72EA0"/>
    <w:rsid w:val="00FB750F"/>
    <w:rsid w:val="00FC1CD4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69B30-2343-4155-A0A0-45C24FCB21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616</Words>
  <Characters>3394</Characters>
  <Application>Microsoft Office Word</Application>
  <DocSecurity>0</DocSecurity>
  <Lines>28</Lines>
  <Paragraphs>8</Paragraphs>
  <ScaleCrop>false</ScaleCrop>
  <Company>Rockwool Group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3</cp:revision>
  <dcterms:created xsi:type="dcterms:W3CDTF">2026-05-06T12:34:00Z</dcterms:created>
  <dcterms:modified xsi:type="dcterms:W3CDTF">2026-05-06T12:35:00Z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